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383" w:rsidRPr="004A5383" w:rsidRDefault="004A5383" w:rsidP="004A538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BF6000"/>
          <w:sz w:val="28"/>
          <w:szCs w:val="28"/>
          <w:lang w:eastAsia="ru-RU"/>
        </w:rPr>
      </w:pPr>
      <w:r w:rsidRPr="004A5383">
        <w:rPr>
          <w:rFonts w:ascii="Times New Roman" w:eastAsia="Times New Roman" w:hAnsi="Times New Roman" w:cs="Times New Roman"/>
          <w:b/>
          <w:bCs/>
          <w:color w:val="BF6000"/>
          <w:sz w:val="28"/>
          <w:szCs w:val="28"/>
          <w:lang w:eastAsia="ru-RU"/>
        </w:rPr>
        <w:t>САД ЦАРЯ РУССКОГО ЯЗЫКА</w:t>
      </w:r>
    </w:p>
    <w:p w:rsidR="004A5383" w:rsidRPr="004A5383" w:rsidRDefault="004A5383" w:rsidP="004A53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38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885" cy="3391535"/>
            <wp:effectExtent l="19050" t="0" r="0" b="0"/>
            <wp:docPr id="2" name="Рисунок 2" descr="http://www.distedu.ru/mirror/_nach/archive.1september.ru/nsc/2002/28/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distedu.ru/mirror/_nach/archive.1september.ru/nsc/2002/28/3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885" cy="3391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383" w:rsidRPr="004A5383" w:rsidRDefault="004A5383" w:rsidP="004A53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383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некотором царстве, в некотором государстве жил-был царь Русский язык. Жил он в чудесном дворце. И решил он однажды вырастить сад вокруг дворца.</w:t>
      </w:r>
      <w:r w:rsidRPr="004A53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Созвал он своих подданных – частей речи и говорит: "Надо бы вокруг дворца моего вырастить сад, да не простой, а вечнозеленый. </w:t>
      </w:r>
      <w:proofErr w:type="gramStart"/>
      <w:r w:rsidRPr="004A5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Посему повелеваю: именам существительным решать, </w:t>
      </w:r>
      <w:r w:rsidRPr="004A538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что</w:t>
      </w:r>
      <w:r w:rsidRPr="004A5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сажать – деревья, цветы, травы, кусты.</w:t>
      </w:r>
      <w:proofErr w:type="gramEnd"/>
      <w:r w:rsidRPr="004A5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A5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Именам прилагательным решать, </w:t>
      </w:r>
      <w:r w:rsidRPr="004A538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какие</w:t>
      </w:r>
      <w:r w:rsidRPr="004A5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деревья, цветы, травы, кусты сажать: красивые, прекрасные, вечнозеленые.</w:t>
      </w:r>
      <w:proofErr w:type="gramEnd"/>
      <w:r w:rsidRPr="004A5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Наречиям – </w:t>
      </w:r>
      <w:r w:rsidRPr="004A538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как</w:t>
      </w:r>
      <w:r w:rsidRPr="004A5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сажать: быстро, аккуратно и качественно. А глаголы должны выполнить эту работу – посадить растения".</w:t>
      </w:r>
      <w:r w:rsidRPr="004A53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началась работа. Долго ли, скоро ли, решил Русский язык посмотреть, как выполняют его приказ. Пошел он в сад и видит – половина сада посажена: растут деревья, цветут прекрасные цветы, журчат ручейки, поют птицы, а другая половина сада не закончена. Решил царь узнать, в чем же дело. Подошел он к глаголам, сделавшим свою работу, и услышал, что все они задают вопросы именам существительным </w:t>
      </w:r>
      <w:r w:rsidRPr="004A538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что сделать</w:t>
      </w:r>
      <w:r w:rsidRPr="004A5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А потом незаметно подошел к глаголам в другой половине сада. Они задавали вопрос </w:t>
      </w:r>
      <w:r w:rsidRPr="004A538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что делать</w:t>
      </w:r>
      <w:r w:rsidRPr="004A538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4A53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Тогда царь Русский язык решил, что всю работу должны делать глаголы, отвечающие на вопрос </w:t>
      </w:r>
      <w:r w:rsidRPr="004A538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что сделать</w:t>
      </w:r>
      <w:proofErr w:type="gramStart"/>
      <w:r w:rsidRPr="004A5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?, </w:t>
      </w:r>
      <w:proofErr w:type="gramEnd"/>
      <w:r w:rsidRPr="004A5383">
        <w:rPr>
          <w:rFonts w:ascii="Times New Roman" w:eastAsia="Times New Roman" w:hAnsi="Times New Roman" w:cs="Times New Roman"/>
          <w:sz w:val="28"/>
          <w:szCs w:val="28"/>
          <w:lang w:eastAsia="ru-RU"/>
        </w:rPr>
        <w:t>а остальные глаголы ничего не будут делать.</w:t>
      </w:r>
      <w:r w:rsidRPr="004A53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Однажды захотелось Русскому языку прогуляться по своему любимому саду. Пришел он в сад и видит – половина сада ухожена, а другая... о кошмар, что стало с этой половиной сада! Стал царь выяснять, в чем дело.</w:t>
      </w:r>
      <w:r w:rsidRPr="004A53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Оказалось, что за половиной сада ухаживали глаголы, отвечающие на вопрос </w:t>
      </w:r>
      <w:r w:rsidRPr="004A538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что делать</w:t>
      </w:r>
      <w:proofErr w:type="gramStart"/>
      <w:r w:rsidRPr="004A5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?, </w:t>
      </w:r>
      <w:proofErr w:type="gramEnd"/>
      <w:r w:rsidRPr="004A5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их половина была ухожена, а за другой половиной – глаголы, отвечающие на вопрос </w:t>
      </w:r>
      <w:r w:rsidRPr="004A538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что сделать</w:t>
      </w:r>
      <w:r w:rsidRPr="004A5383">
        <w:rPr>
          <w:rFonts w:ascii="Times New Roman" w:eastAsia="Times New Roman" w:hAnsi="Times New Roman" w:cs="Times New Roman"/>
          <w:sz w:val="28"/>
          <w:szCs w:val="28"/>
          <w:lang w:eastAsia="ru-RU"/>
        </w:rPr>
        <w:t>? – они только раз полили растения и решили, что больше не нужно.</w:t>
      </w:r>
      <w:r w:rsidRPr="004A53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4A5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Тогда царь Русский язык разделил все глаголы на два вида: те, которые обозначают, что действие происходит один раз и закончено и отвечают на вопрос </w:t>
      </w:r>
      <w:r w:rsidRPr="004A538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что сделать</w:t>
      </w:r>
      <w:r w:rsidRPr="004A5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?, были названы глаголами совершенного вида; а те, которые обозначают, что действие происходит многократно, продолжается во времени и не закончено и отвечают на вопрос </w:t>
      </w:r>
      <w:r w:rsidRPr="004A538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что делать</w:t>
      </w:r>
      <w:r w:rsidRPr="004A5383">
        <w:rPr>
          <w:rFonts w:ascii="Times New Roman" w:eastAsia="Times New Roman" w:hAnsi="Times New Roman" w:cs="Times New Roman"/>
          <w:sz w:val="28"/>
          <w:szCs w:val="28"/>
          <w:lang w:eastAsia="ru-RU"/>
        </w:rPr>
        <w:t>?, были названы глаголами несовершенного вида.</w:t>
      </w:r>
      <w:proofErr w:type="gramEnd"/>
      <w:r w:rsidRPr="004A53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тех пор существует два вида глаголов.</w:t>
      </w:r>
    </w:p>
    <w:p w:rsidR="00FE5668" w:rsidRPr="004A5383" w:rsidRDefault="00FE5668">
      <w:pPr>
        <w:rPr>
          <w:rFonts w:ascii="Times New Roman" w:hAnsi="Times New Roman" w:cs="Times New Roman"/>
          <w:sz w:val="28"/>
          <w:szCs w:val="28"/>
        </w:rPr>
      </w:pPr>
    </w:p>
    <w:sectPr w:rsidR="00FE5668" w:rsidRPr="004A5383" w:rsidSect="00FE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A5383"/>
    <w:rsid w:val="004A5383"/>
    <w:rsid w:val="00FE5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3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5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53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1819</Characters>
  <Application>Microsoft Office Word</Application>
  <DocSecurity>0</DocSecurity>
  <Lines>15</Lines>
  <Paragraphs>4</Paragraphs>
  <ScaleCrop>false</ScaleCrop>
  <Company>Microsoft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йцук</dc:creator>
  <cp:keywords/>
  <dc:description/>
  <cp:lastModifiedBy>йцук</cp:lastModifiedBy>
  <cp:revision>1</cp:revision>
  <dcterms:created xsi:type="dcterms:W3CDTF">2011-03-01T12:09:00Z</dcterms:created>
  <dcterms:modified xsi:type="dcterms:W3CDTF">2011-03-01T12:09:00Z</dcterms:modified>
</cp:coreProperties>
</file>